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48" w:rsidRPr="00BB0017" w:rsidRDefault="00BB0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548DD4" w:themeColor="text2" w:themeTint="99"/>
          <w:sz w:val="56"/>
          <w:szCs w:val="24"/>
        </w:rPr>
      </w:pPr>
      <w:r w:rsidRPr="00BB0017">
        <w:rPr>
          <w:rFonts w:ascii="Arial" w:eastAsia="Arial" w:hAnsi="Arial" w:cs="Arial"/>
          <w:b/>
          <w:color w:val="548DD4" w:themeColor="text2" w:themeTint="99"/>
          <w:sz w:val="56"/>
          <w:szCs w:val="24"/>
        </w:rPr>
        <w:t>Esposizione a HF</w:t>
      </w:r>
    </w:p>
    <w:p w:rsidR="008445A7" w:rsidRPr="008445A7" w:rsidRDefault="008445A7" w:rsidP="008445A7">
      <w:pPr>
        <w:pStyle w:val="Default"/>
      </w:pPr>
    </w:p>
    <w:p w:rsidR="001D2568" w:rsidRPr="00781718" w:rsidRDefault="008445A7" w:rsidP="008445A7">
      <w:pPr>
        <w:pStyle w:val="Default"/>
        <w:jc w:val="both"/>
        <w:rPr>
          <w:smallCaps/>
          <w:color w:val="C00000"/>
          <w:sz w:val="36"/>
          <w:szCs w:val="36"/>
        </w:rPr>
      </w:pPr>
      <w:r w:rsidRPr="00781718">
        <w:rPr>
          <w:b/>
          <w:bCs/>
          <w:smallCaps/>
          <w:color w:val="C00000"/>
          <w:sz w:val="36"/>
          <w:szCs w:val="36"/>
        </w:rPr>
        <w:t xml:space="preserve">Scheda di accompagnamento di un paziente all’ospedale </w:t>
      </w:r>
      <w:r w:rsidRPr="00781718">
        <w:rPr>
          <w:smallCaps/>
          <w:color w:val="C00000"/>
          <w:sz w:val="28"/>
          <w:szCs w:val="28"/>
        </w:rPr>
        <w:t>(segnalare al personale sanitario la necessità di trattamento specialistico per esposizione a fluoruri)</w:t>
      </w: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</w:pPr>
      <w:r w:rsidRPr="008445A7">
        <w:t>Assicurarsi che il personale ospedaliero sia con</w:t>
      </w:r>
      <w:bookmarkStart w:id="0" w:name="_GoBack"/>
      <w:bookmarkEnd w:id="0"/>
      <w:r w:rsidRPr="008445A7">
        <w:t xml:space="preserve">sapevole delle caratteristiche peculiari dei </w:t>
      </w:r>
      <w:r w:rsidR="00D92203">
        <w:t>danni causati dall’</w:t>
      </w:r>
      <w:r w:rsidRPr="008445A7">
        <w:t>esposizione ai fluoruri e del fatto che gli effetti tossici dell’esposizione a livello sistemico richiedono un immediato controllo delle concentrazioni plasmatiche di fluoruri, calcio, magnesio e sodio e il reintegro di calcio per infusione.</w:t>
      </w:r>
    </w:p>
    <w:p w:rsidR="008445A7" w:rsidRPr="008445A7" w:rsidRDefault="008445A7" w:rsidP="008445A7">
      <w:pPr>
        <w:pStyle w:val="Default"/>
        <w:jc w:val="both"/>
      </w:pPr>
    </w:p>
    <w:p w:rsidR="008445A7" w:rsidRDefault="008445A7" w:rsidP="008445A7">
      <w:pPr>
        <w:spacing w:line="360" w:lineRule="auto"/>
        <w:jc w:val="both"/>
        <w:rPr>
          <w:rFonts w:ascii="Trebuchet MS" w:hAnsi="Trebuchet MS"/>
          <w:b/>
          <w:bCs/>
          <w:color w:val="C00000"/>
          <w:sz w:val="24"/>
          <w:szCs w:val="24"/>
        </w:rPr>
      </w:pPr>
    </w:p>
    <w:p w:rsidR="00324E48" w:rsidRPr="00781718" w:rsidRDefault="001D2568" w:rsidP="008445A7">
      <w:pPr>
        <w:spacing w:line="360" w:lineRule="auto"/>
        <w:jc w:val="both"/>
        <w:rPr>
          <w:rFonts w:ascii="Trebuchet MS" w:hAnsi="Trebuchet MS"/>
          <w:b/>
          <w:bCs/>
          <w:color w:val="C00000"/>
          <w:sz w:val="24"/>
          <w:szCs w:val="24"/>
        </w:rPr>
      </w:pPr>
      <w:r w:rsidRPr="00781718">
        <w:rPr>
          <w:rFonts w:ascii="Trebuchet MS" w:hAnsi="Trebuchet MS"/>
          <w:b/>
          <w:bCs/>
          <w:color w:val="C00000"/>
          <w:sz w:val="24"/>
          <w:szCs w:val="24"/>
        </w:rPr>
        <w:t xml:space="preserve">GESTIONE DEL PRIMO SOCCORSO PER ESPOSIZIONE AD ACIDO FLUORIDRICO </w:t>
      </w:r>
    </w:p>
    <w:p w:rsidR="008445A7" w:rsidRPr="008445A7" w:rsidRDefault="008445A7" w:rsidP="008445A7">
      <w:pPr>
        <w:pStyle w:val="Default"/>
        <w:jc w:val="both"/>
      </w:pPr>
      <w:r w:rsidRPr="008445A7">
        <w:t xml:space="preserve">Nome __________________________________________________________________ </w:t>
      </w:r>
    </w:p>
    <w:p w:rsidR="008445A7" w:rsidRPr="008445A7" w:rsidRDefault="008445A7" w:rsidP="008445A7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8445A7">
        <w:rPr>
          <w:rFonts w:ascii="Trebuchet MS" w:hAnsi="Trebuchet MS"/>
          <w:sz w:val="24"/>
          <w:szCs w:val="24"/>
        </w:rPr>
        <w:t>Sesso ____________ Età _________ Data e ora ________________________</w:t>
      </w:r>
    </w:p>
    <w:p w:rsidR="008445A7" w:rsidRPr="008445A7" w:rsidRDefault="008445A7" w:rsidP="008445A7">
      <w:pPr>
        <w:pStyle w:val="Default"/>
        <w:jc w:val="both"/>
      </w:pPr>
    </w:p>
    <w:p w:rsidR="008445A7" w:rsidRPr="00781718" w:rsidRDefault="00A652A1" w:rsidP="008445A7">
      <w:pPr>
        <w:pStyle w:val="Default"/>
        <w:jc w:val="both"/>
        <w:rPr>
          <w:color w:val="C00000"/>
        </w:rPr>
      </w:pPr>
      <w:r>
        <w:rPr>
          <w:b/>
          <w:bCs/>
          <w:color w:val="C00000"/>
        </w:rPr>
        <w:t>DIAGNOSI (BARRARE LE</w:t>
      </w:r>
      <w:r w:rsidR="008445A7" w:rsidRPr="00781718">
        <w:rPr>
          <w:b/>
          <w:bCs/>
          <w:color w:val="C00000"/>
        </w:rPr>
        <w:t xml:space="preserve"> CASELLE APPROPRIATE) </w:t>
      </w:r>
    </w:p>
    <w:p w:rsidR="008445A7" w:rsidRPr="008445A7" w:rsidRDefault="008445A7" w:rsidP="008445A7">
      <w:pPr>
        <w:pStyle w:val="Default"/>
        <w:jc w:val="both"/>
      </w:pPr>
      <w:r w:rsidRPr="008445A7">
        <w:t xml:space="preserve">Il paziente ha subito esposizione a </w:t>
      </w:r>
    </w:p>
    <w:p w:rsidR="008445A7" w:rsidRPr="008445A7" w:rsidRDefault="008445A7" w:rsidP="008445A7">
      <w:pPr>
        <w:pStyle w:val="Default"/>
        <w:jc w:val="both"/>
      </w:pPr>
      <w:r w:rsidRPr="008445A7">
        <w:rPr>
          <w:rFonts w:eastAsia="Arial" w:cs="Arial"/>
        </w:rPr>
        <w:sym w:font="Wingdings 2" w:char="F0A3"/>
      </w:r>
      <w:r w:rsidRPr="008445A7">
        <w:rPr>
          <w:rFonts w:eastAsia="Arial" w:cs="Arial"/>
        </w:rPr>
        <w:t xml:space="preserve"> </w:t>
      </w:r>
      <w:r w:rsidRPr="008445A7">
        <w:t xml:space="preserve">Acido Fluoridrico anidro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HF in soluzione _____% (specificare)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Altri fluoruri (specificare ___________________________________________) </w:t>
      </w:r>
    </w:p>
    <w:p w:rsidR="008445A7" w:rsidRPr="008445A7" w:rsidRDefault="008445A7" w:rsidP="008445A7">
      <w:pPr>
        <w:pStyle w:val="Default"/>
        <w:jc w:val="both"/>
      </w:pPr>
    </w:p>
    <w:p w:rsidR="008445A7" w:rsidRDefault="008445A7" w:rsidP="008445A7">
      <w:pPr>
        <w:pStyle w:val="Default"/>
        <w:jc w:val="both"/>
      </w:pPr>
      <w:r w:rsidRPr="008445A7">
        <w:t xml:space="preserve">Data di esposizione _________________ Ora dell’esposizione _______________ </w:t>
      </w: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</w:pPr>
      <w:r w:rsidRPr="008445A7">
        <w:t xml:space="preserve">Tipo di </w:t>
      </w:r>
      <w:proofErr w:type="gramStart"/>
      <w:r w:rsidRPr="008445A7">
        <w:t xml:space="preserve">esposizione: </w:t>
      </w:r>
      <w:r>
        <w:rPr>
          <w:rFonts w:cs="Wingdings"/>
        </w:rPr>
        <w:sym w:font="Wingdings 2" w:char="F0A3"/>
      </w:r>
      <w:r w:rsidRPr="008445A7">
        <w:rPr>
          <w:rFonts w:cs="Wingdings"/>
        </w:rPr>
        <w:t xml:space="preserve"> </w:t>
      </w:r>
      <w:r w:rsidRPr="008445A7">
        <w:t>Pelle</w:t>
      </w:r>
      <w:proofErr w:type="gramEnd"/>
      <w:r w:rsidRPr="008445A7">
        <w:t xml:space="preserve"> </w:t>
      </w:r>
      <w:r>
        <w:rPr>
          <w:rFonts w:cs="Wingdings"/>
        </w:rPr>
        <w:sym w:font="Wingdings 2" w:char="F0A3"/>
      </w:r>
      <w:r w:rsidRPr="008445A7">
        <w:rPr>
          <w:rFonts w:cs="Wingdings"/>
        </w:rPr>
        <w:t xml:space="preserve"> </w:t>
      </w:r>
      <w:r w:rsidRPr="008445A7">
        <w:t xml:space="preserve">Occhi </w:t>
      </w:r>
      <w:r>
        <w:rPr>
          <w:rFonts w:cs="Wingdings"/>
        </w:rPr>
        <w:sym w:font="Wingdings 2" w:char="F0A3"/>
      </w:r>
      <w:r w:rsidRPr="008445A7">
        <w:rPr>
          <w:rFonts w:cs="Wingdings"/>
        </w:rPr>
        <w:t xml:space="preserve"> </w:t>
      </w:r>
      <w:r w:rsidRPr="008445A7">
        <w:t xml:space="preserve">Inalazione </w:t>
      </w:r>
      <w:r>
        <w:rPr>
          <w:rFonts w:cs="Wingdings"/>
        </w:rPr>
        <w:sym w:font="Wingdings 2" w:char="F0A3"/>
      </w:r>
      <w:r w:rsidRPr="008445A7">
        <w:rPr>
          <w:rFonts w:cs="Wingdings"/>
        </w:rPr>
        <w:t xml:space="preserve"> </w:t>
      </w:r>
      <w:r w:rsidRPr="008445A7">
        <w:t xml:space="preserve">Ingestione </w:t>
      </w:r>
    </w:p>
    <w:p w:rsidR="008445A7" w:rsidRPr="008445A7" w:rsidRDefault="008445A7" w:rsidP="008445A7">
      <w:pPr>
        <w:pStyle w:val="Default"/>
        <w:jc w:val="both"/>
      </w:pPr>
      <w:r w:rsidRPr="008445A7">
        <w:t>Area del corpo interessata dall’esposizione:</w:t>
      </w: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  <w:rPr>
          <w:rFonts w:cs="Times New Roman"/>
        </w:rPr>
      </w:pPr>
      <w:r w:rsidRPr="008445A7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993847" cy="2457450"/>
            <wp:effectExtent l="0" t="0" r="698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847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5A7" w:rsidRPr="008445A7" w:rsidRDefault="008445A7" w:rsidP="008445A7">
      <w:pPr>
        <w:pStyle w:val="Default"/>
        <w:jc w:val="both"/>
        <w:rPr>
          <w:rFonts w:cs="Times New Roman"/>
        </w:rPr>
      </w:pPr>
    </w:p>
    <w:p w:rsidR="008445A7" w:rsidRPr="008445A7" w:rsidRDefault="008445A7" w:rsidP="008445A7">
      <w:pPr>
        <w:pStyle w:val="Default"/>
        <w:jc w:val="both"/>
        <w:rPr>
          <w:rFonts w:cs="Times New Roman"/>
        </w:rPr>
      </w:pPr>
    </w:p>
    <w:p w:rsidR="008445A7" w:rsidRPr="008445A7" w:rsidRDefault="008445A7" w:rsidP="008445A7">
      <w:pPr>
        <w:pStyle w:val="Default"/>
        <w:jc w:val="both"/>
        <w:rPr>
          <w:rFonts w:cs="Times New Roman"/>
        </w:rPr>
      </w:pPr>
    </w:p>
    <w:p w:rsidR="008445A7" w:rsidRPr="008445A7" w:rsidRDefault="008445A7" w:rsidP="008445A7">
      <w:pPr>
        <w:pStyle w:val="Default"/>
        <w:jc w:val="both"/>
        <w:rPr>
          <w:rFonts w:cs="Times New Roman"/>
        </w:rPr>
      </w:pPr>
    </w:p>
    <w:p w:rsidR="008445A7" w:rsidRPr="008445A7" w:rsidRDefault="008445A7" w:rsidP="008445A7">
      <w:pPr>
        <w:pStyle w:val="Default"/>
        <w:jc w:val="both"/>
        <w:rPr>
          <w:rFonts w:cs="Times New Roman"/>
        </w:rPr>
      </w:pPr>
    </w:p>
    <w:p w:rsidR="008445A7" w:rsidRPr="008445A7" w:rsidRDefault="008445A7" w:rsidP="008445A7">
      <w:pPr>
        <w:pStyle w:val="Default"/>
        <w:jc w:val="both"/>
      </w:pPr>
    </w:p>
    <w:p w:rsidR="00781718" w:rsidRDefault="00781718">
      <w:pPr>
        <w:rPr>
          <w:rFonts w:ascii="Trebuchet MS" w:hAnsi="Trebuchet MS"/>
          <w:b/>
          <w:bCs/>
          <w:color w:val="C00000"/>
          <w:sz w:val="24"/>
          <w:szCs w:val="24"/>
        </w:rPr>
      </w:pPr>
      <w:r>
        <w:rPr>
          <w:rFonts w:ascii="Trebuchet MS" w:hAnsi="Trebuchet MS"/>
          <w:b/>
          <w:bCs/>
          <w:color w:val="C00000"/>
          <w:sz w:val="24"/>
          <w:szCs w:val="24"/>
        </w:rPr>
        <w:br w:type="page"/>
      </w:r>
    </w:p>
    <w:p w:rsidR="008445A7" w:rsidRPr="008445A7" w:rsidRDefault="008445A7" w:rsidP="008445A7">
      <w:pPr>
        <w:spacing w:line="360" w:lineRule="auto"/>
        <w:jc w:val="both"/>
        <w:rPr>
          <w:rFonts w:ascii="Trebuchet MS" w:hAnsi="Trebuchet MS"/>
          <w:b/>
          <w:bCs/>
          <w:color w:val="C00000"/>
          <w:sz w:val="24"/>
          <w:szCs w:val="24"/>
        </w:rPr>
      </w:pPr>
      <w:r w:rsidRPr="008445A7">
        <w:rPr>
          <w:rFonts w:ascii="Trebuchet MS" w:hAnsi="Trebuchet MS"/>
          <w:b/>
          <w:bCs/>
          <w:color w:val="C00000"/>
          <w:sz w:val="24"/>
          <w:szCs w:val="24"/>
        </w:rPr>
        <w:lastRenderedPageBreak/>
        <w:t>TERAPIA SOMMINISTRATA (BARRARE LE CASELLE APPROPRIATE)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Lavaggio, decontaminazione della pelle </w:t>
      </w:r>
      <w:r w:rsidR="00781718">
        <w:tab/>
      </w:r>
      <w:r w:rsidR="00781718">
        <w:tab/>
      </w:r>
      <w:r w:rsidR="00781718">
        <w:tab/>
      </w:r>
      <w:r w:rsidR="00781718"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Lavaggio, decontaminazione degli occhi </w:t>
      </w:r>
      <w:r w:rsidR="00781718">
        <w:tab/>
      </w:r>
      <w:r w:rsidR="00781718">
        <w:tab/>
      </w:r>
      <w:r w:rsidR="00781718">
        <w:tab/>
      </w:r>
      <w:r w:rsidR="00781718"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Gel di calcio gluconato </w:t>
      </w:r>
      <w:r w:rsidR="00781718">
        <w:tab/>
      </w:r>
      <w:r w:rsidR="00781718">
        <w:tab/>
      </w:r>
      <w:r w:rsidR="00781718">
        <w:tab/>
      </w:r>
      <w:r w:rsidR="00781718">
        <w:tab/>
      </w:r>
      <w:r w:rsidR="00781718">
        <w:tab/>
      </w:r>
      <w:r w:rsidR="00781718">
        <w:tab/>
      </w:r>
      <w:r w:rsidR="00781718"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</w:t>
      </w:r>
      <w:r w:rsidRPr="00781718">
        <w:rPr>
          <w:sz w:val="22"/>
          <w:szCs w:val="22"/>
        </w:rPr>
        <w:t>Lavaggio degli occhi con una soluzione di calcio gluconato 1%</w:t>
      </w:r>
      <w:r w:rsidR="00781718" w:rsidRPr="00781718">
        <w:rPr>
          <w:sz w:val="22"/>
          <w:szCs w:val="22"/>
        </w:rPr>
        <w:tab/>
      </w:r>
      <w:r w:rsidR="00781718">
        <w:rPr>
          <w:sz w:val="19"/>
          <w:szCs w:val="19"/>
        </w:rPr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</w:t>
      </w:r>
      <w:r w:rsidRPr="00781718">
        <w:t xml:space="preserve">Nebulizzazione di una soluzione di calcio gluconato 2,5% </w:t>
      </w:r>
      <w:r w:rsidR="00781718">
        <w:tab/>
      </w:r>
      <w:r w:rsidR="00781718"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Mantenimento delle funzioni vitali </w:t>
      </w:r>
      <w:r w:rsidR="00781718">
        <w:tab/>
      </w:r>
      <w:r w:rsidR="00781718">
        <w:tab/>
      </w:r>
      <w:r w:rsidR="00781718">
        <w:tab/>
      </w:r>
      <w:r w:rsidR="00781718">
        <w:tab/>
      </w:r>
      <w:r w:rsidR="00781718"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Altro </w:t>
      </w:r>
      <w:proofErr w:type="gramStart"/>
      <w:r w:rsidRPr="008445A7">
        <w:t>( specificare</w:t>
      </w:r>
      <w:proofErr w:type="gramEnd"/>
      <w:r w:rsidRPr="008445A7">
        <w:t xml:space="preserve"> _____________________________) </w:t>
      </w:r>
      <w:r w:rsidR="00781718">
        <w:tab/>
      </w:r>
      <w:r w:rsidR="00781718">
        <w:tab/>
      </w:r>
      <w:r w:rsidRPr="008445A7">
        <w:t xml:space="preserve">Durata _______ min. </w:t>
      </w: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</w:pPr>
      <w:r w:rsidRPr="008445A7">
        <w:t xml:space="preserve">Tempo tra l’esposizione e la decontaminazione con </w:t>
      </w:r>
      <w:proofErr w:type="gramStart"/>
      <w:r w:rsidRPr="008445A7">
        <w:t xml:space="preserve">acqua: </w:t>
      </w:r>
      <w:r w:rsidR="00781718">
        <w:t xml:space="preserve">  </w:t>
      </w:r>
      <w:proofErr w:type="gramEnd"/>
      <w:r w:rsidR="00781718">
        <w:t xml:space="preserve">   </w:t>
      </w:r>
      <w:r w:rsidRPr="008445A7">
        <w:t xml:space="preserve">_______________ min. </w:t>
      </w:r>
    </w:p>
    <w:p w:rsidR="008445A7" w:rsidRPr="008445A7" w:rsidRDefault="008445A7" w:rsidP="008445A7">
      <w:pPr>
        <w:pStyle w:val="Default"/>
        <w:jc w:val="both"/>
      </w:pPr>
      <w:r w:rsidRPr="008445A7">
        <w:t xml:space="preserve">Tempo tra la decontaminazione con acqua e successivo </w:t>
      </w:r>
      <w:proofErr w:type="gramStart"/>
      <w:r w:rsidRPr="008445A7">
        <w:t>trattamento:</w:t>
      </w:r>
      <w:r w:rsidR="00781718">
        <w:t xml:space="preserve">   </w:t>
      </w:r>
      <w:proofErr w:type="gramEnd"/>
      <w:r w:rsidR="00781718">
        <w:t xml:space="preserve">  </w:t>
      </w:r>
      <w:r w:rsidRPr="008445A7">
        <w:t>_______min.</w:t>
      </w:r>
    </w:p>
    <w:p w:rsidR="008445A7" w:rsidRPr="008445A7" w:rsidRDefault="00781718" w:rsidP="008445A7">
      <w:pPr>
        <w:pStyle w:val="Defaul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02AF6" wp14:editId="7CFCCCB2">
                <wp:simplePos x="0" y="0"/>
                <wp:positionH relativeFrom="column">
                  <wp:posOffset>3699509</wp:posOffset>
                </wp:positionH>
                <wp:positionV relativeFrom="paragraph">
                  <wp:posOffset>123190</wp:posOffset>
                </wp:positionV>
                <wp:extent cx="2390775" cy="847725"/>
                <wp:effectExtent l="57150" t="19050" r="85725" b="1047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1EC7CB" id="Rettangolo 6" o:spid="_x0000_s1026" style="position:absolute;margin-left:291.3pt;margin-top:9.7pt;width:188.25pt;height:6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10DB" wp14:editId="52F66644">
                <wp:simplePos x="0" y="0"/>
                <wp:positionH relativeFrom="column">
                  <wp:posOffset>-53339</wp:posOffset>
                </wp:positionH>
                <wp:positionV relativeFrom="paragraph">
                  <wp:posOffset>123190</wp:posOffset>
                </wp:positionV>
                <wp:extent cx="3752850" cy="847725"/>
                <wp:effectExtent l="57150" t="19050" r="76200" b="1047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01FAE" id="Rettangolo 5" o:spid="_x0000_s1026" style="position:absolute;margin-left:-4.2pt;margin-top:9.7pt;width:295.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781718" w:rsidRDefault="00781718" w:rsidP="008445A7">
      <w:pPr>
        <w:pStyle w:val="Default"/>
        <w:jc w:val="both"/>
      </w:pPr>
      <w:r>
        <w:t xml:space="preserve">Generalità della persona che ha prestato </w:t>
      </w:r>
      <w:proofErr w:type="gramStart"/>
      <w:r>
        <w:t xml:space="preserve">soccorso:   </w:t>
      </w:r>
      <w:proofErr w:type="gramEnd"/>
      <w:r>
        <w:t xml:space="preserve"> Nome e Firma: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Medico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Infermiere/a </w:t>
      </w:r>
    </w:p>
    <w:p w:rsidR="008445A7" w:rsidRPr="008445A7" w:rsidRDefault="008445A7" w:rsidP="008445A7">
      <w:pPr>
        <w:pStyle w:val="Default"/>
        <w:jc w:val="both"/>
      </w:pPr>
      <w:r w:rsidRPr="008445A7">
        <w:sym w:font="Wingdings 2" w:char="F0A3"/>
      </w:r>
      <w:r w:rsidRPr="008445A7">
        <w:t xml:space="preserve"> Addetto/a al primo soccorso </w:t>
      </w:r>
      <w:r w:rsidR="00781718">
        <w:tab/>
      </w:r>
      <w:r w:rsidR="00781718">
        <w:tab/>
      </w:r>
      <w:r w:rsidR="00781718">
        <w:tab/>
      </w:r>
      <w:r w:rsidR="00781718">
        <w:tab/>
        <w:t xml:space="preserve">   ___________________________</w:t>
      </w: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8445A7" w:rsidP="008445A7">
      <w:pPr>
        <w:pStyle w:val="Default"/>
        <w:jc w:val="both"/>
      </w:pPr>
      <w:r w:rsidRPr="008445A7">
        <w:t>Data ________________ Ora ___________ Luogo __________________</w:t>
      </w:r>
    </w:p>
    <w:p w:rsidR="008445A7" w:rsidRPr="008445A7" w:rsidRDefault="008445A7" w:rsidP="008445A7">
      <w:pPr>
        <w:pStyle w:val="Default"/>
        <w:jc w:val="both"/>
      </w:pPr>
    </w:p>
    <w:p w:rsidR="008445A7" w:rsidRPr="00781718" w:rsidRDefault="008445A7" w:rsidP="008445A7">
      <w:pPr>
        <w:pStyle w:val="Default"/>
        <w:jc w:val="both"/>
        <w:rPr>
          <w:i/>
        </w:rPr>
      </w:pPr>
      <w:r w:rsidRPr="00781718">
        <w:rPr>
          <w:i/>
        </w:rPr>
        <w:t xml:space="preserve">Nota per l’addetto/a al primo soccorso: ove possibile, il paziente deve sempre essere accompagnato da un medico o infermiere/a. </w:t>
      </w:r>
    </w:p>
    <w:p w:rsidR="00781718" w:rsidRDefault="00781718" w:rsidP="008445A7">
      <w:pPr>
        <w:pStyle w:val="Default"/>
        <w:jc w:val="both"/>
        <w:rPr>
          <w:b/>
          <w:bCs/>
          <w:color w:val="C00000"/>
        </w:rPr>
      </w:pPr>
    </w:p>
    <w:p w:rsidR="008445A7" w:rsidRPr="008445A7" w:rsidRDefault="008445A7" w:rsidP="008445A7">
      <w:pPr>
        <w:pStyle w:val="Default"/>
        <w:jc w:val="both"/>
        <w:rPr>
          <w:color w:val="C00000"/>
        </w:rPr>
      </w:pPr>
      <w:r w:rsidRPr="008445A7">
        <w:rPr>
          <w:b/>
          <w:bCs/>
          <w:color w:val="C00000"/>
        </w:rPr>
        <w:t xml:space="preserve">PER ULTERIORI INFORMAZIONI </w:t>
      </w:r>
    </w:p>
    <w:p w:rsidR="008445A7" w:rsidRPr="008445A7" w:rsidRDefault="008445A7" w:rsidP="008445A7">
      <w:pPr>
        <w:pStyle w:val="Default"/>
        <w:jc w:val="both"/>
      </w:pPr>
      <w:r w:rsidRPr="008445A7">
        <w:t xml:space="preserve">Telefono _______________________________ </w:t>
      </w:r>
    </w:p>
    <w:p w:rsidR="008445A7" w:rsidRPr="008445A7" w:rsidRDefault="008445A7" w:rsidP="008445A7">
      <w:pPr>
        <w:pStyle w:val="Default"/>
        <w:jc w:val="both"/>
      </w:pPr>
      <w:r w:rsidRPr="008445A7">
        <w:t>Nome __________________________________</w:t>
      </w:r>
    </w:p>
    <w:p w:rsidR="008445A7" w:rsidRPr="008445A7" w:rsidRDefault="008445A7" w:rsidP="008445A7">
      <w:pPr>
        <w:pStyle w:val="Default"/>
        <w:jc w:val="both"/>
      </w:pPr>
    </w:p>
    <w:p w:rsidR="008445A7" w:rsidRPr="008445A7" w:rsidRDefault="00781718" w:rsidP="008445A7">
      <w:pPr>
        <w:pStyle w:val="Defaul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E0F07" wp14:editId="18A35BB5">
                <wp:simplePos x="0" y="0"/>
                <wp:positionH relativeFrom="column">
                  <wp:posOffset>-53340</wp:posOffset>
                </wp:positionH>
                <wp:positionV relativeFrom="paragraph">
                  <wp:posOffset>101600</wp:posOffset>
                </wp:positionV>
                <wp:extent cx="6267450" cy="2962275"/>
                <wp:effectExtent l="57150" t="19050" r="76200" b="1047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B5D1" id="Rettangolo 7" o:spid="_x0000_s1026" style="position:absolute;margin-left:-4.2pt;margin-top:8pt;width:493.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781718" w:rsidRDefault="00781718" w:rsidP="00781718">
      <w:pPr>
        <w:pStyle w:val="Default"/>
        <w:spacing w:after="200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AVVERTENZE IMPORTANTI:</w:t>
      </w:r>
    </w:p>
    <w:p w:rsidR="008445A7" w:rsidRPr="008445A7" w:rsidRDefault="008445A7" w:rsidP="00781718">
      <w:pPr>
        <w:pStyle w:val="Default"/>
        <w:spacing w:after="200"/>
        <w:jc w:val="both"/>
      </w:pPr>
      <w:r w:rsidRPr="00781718">
        <w:rPr>
          <w:b/>
          <w:bCs/>
          <w:color w:val="auto"/>
        </w:rPr>
        <w:t xml:space="preserve">L’Acido Fluoridrico (AHF/HF) è corrosivo e tossico e può causare: </w:t>
      </w:r>
    </w:p>
    <w:p w:rsidR="008445A7" w:rsidRPr="008445A7" w:rsidRDefault="008445A7" w:rsidP="008445A7">
      <w:pPr>
        <w:pStyle w:val="Default"/>
        <w:spacing w:after="5"/>
        <w:jc w:val="both"/>
      </w:pPr>
      <w:r w:rsidRPr="008445A7">
        <w:t xml:space="preserve">1. Gravi e dolorose ustioni della pelle </w:t>
      </w:r>
    </w:p>
    <w:p w:rsidR="008445A7" w:rsidRPr="008445A7" w:rsidRDefault="008445A7" w:rsidP="008445A7">
      <w:pPr>
        <w:pStyle w:val="Default"/>
        <w:spacing w:after="5"/>
        <w:jc w:val="both"/>
      </w:pPr>
      <w:r w:rsidRPr="008445A7">
        <w:t xml:space="preserve">2. Irritazione delle vie respiratorie con possibilità di evoluzione in bronchite o anche edema polmonare </w:t>
      </w:r>
    </w:p>
    <w:p w:rsidR="008445A7" w:rsidRPr="008445A7" w:rsidRDefault="008445A7" w:rsidP="008445A7">
      <w:pPr>
        <w:pStyle w:val="Default"/>
        <w:spacing w:after="5"/>
        <w:jc w:val="both"/>
      </w:pPr>
      <w:r w:rsidRPr="008445A7">
        <w:t xml:space="preserve">3. Asfissia </w:t>
      </w:r>
    </w:p>
    <w:p w:rsidR="008445A7" w:rsidRPr="008445A7" w:rsidRDefault="008445A7" w:rsidP="008445A7">
      <w:pPr>
        <w:pStyle w:val="Default"/>
        <w:spacing w:after="5"/>
        <w:jc w:val="both"/>
      </w:pPr>
      <w:r w:rsidRPr="008445A7">
        <w:t xml:space="preserve">4. Gravi e dolorose ustioni degli occhi </w:t>
      </w:r>
    </w:p>
    <w:p w:rsidR="008445A7" w:rsidRPr="008445A7" w:rsidRDefault="008445A7" w:rsidP="008445A7">
      <w:pPr>
        <w:pStyle w:val="Default"/>
        <w:spacing w:after="5"/>
        <w:jc w:val="both"/>
      </w:pPr>
      <w:r w:rsidRPr="008445A7">
        <w:t xml:space="preserve">5. Cecità </w:t>
      </w:r>
    </w:p>
    <w:p w:rsidR="008445A7" w:rsidRPr="008445A7" w:rsidRDefault="008445A7" w:rsidP="008445A7">
      <w:pPr>
        <w:pStyle w:val="Default"/>
        <w:spacing w:after="5"/>
        <w:jc w:val="both"/>
      </w:pPr>
      <w:r w:rsidRPr="008445A7">
        <w:t xml:space="preserve">6. Gravi e dolorose ustioni dell’apparato digerente </w:t>
      </w:r>
    </w:p>
    <w:p w:rsidR="008445A7" w:rsidRPr="008445A7" w:rsidRDefault="008445A7" w:rsidP="008445A7">
      <w:pPr>
        <w:pStyle w:val="Default"/>
        <w:jc w:val="both"/>
      </w:pPr>
      <w:r w:rsidRPr="008445A7">
        <w:t xml:space="preserve">7. Seri effetti tossici a livello sistemico con necessità di intervento specialistico di tipo metabolico, chirurgico, toracico od oftalmico (terapia intensiva) </w:t>
      </w:r>
    </w:p>
    <w:p w:rsidR="008445A7" w:rsidRPr="008445A7" w:rsidRDefault="008445A7" w:rsidP="008445A7">
      <w:pPr>
        <w:pStyle w:val="Default"/>
        <w:jc w:val="both"/>
      </w:pPr>
    </w:p>
    <w:p w:rsidR="008445A7" w:rsidRPr="00781718" w:rsidRDefault="008445A7" w:rsidP="00781718">
      <w:pPr>
        <w:pStyle w:val="Default"/>
        <w:jc w:val="both"/>
        <w:rPr>
          <w:i/>
        </w:rPr>
      </w:pPr>
      <w:r w:rsidRPr="00781718">
        <w:rPr>
          <w:i/>
        </w:rPr>
        <w:t>Nota: Ognuno degli effetti summenzionati può presentarsi con ritardo e/o essere accompagnato da effetti sistemici tossici.</w:t>
      </w:r>
    </w:p>
    <w:p w:rsidR="008445A7" w:rsidRPr="008445A7" w:rsidRDefault="008445A7" w:rsidP="008445A7">
      <w:pPr>
        <w:pStyle w:val="Default"/>
      </w:pPr>
    </w:p>
    <w:p w:rsidR="008445A7" w:rsidRPr="008445A7" w:rsidRDefault="008445A7" w:rsidP="008445A7">
      <w:pPr>
        <w:pStyle w:val="Default"/>
      </w:pPr>
    </w:p>
    <w:p w:rsidR="008445A7" w:rsidRPr="008445A7" w:rsidRDefault="008445A7" w:rsidP="008445A7">
      <w:pPr>
        <w:pStyle w:val="Default"/>
      </w:pPr>
    </w:p>
    <w:p w:rsidR="008445A7" w:rsidRDefault="008445A7" w:rsidP="008445A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445A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27" w:bottom="1418" w:left="1134" w:header="727" w:footer="9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47" w:rsidRDefault="00E77F47">
      <w:r>
        <w:separator/>
      </w:r>
    </w:p>
  </w:endnote>
  <w:endnote w:type="continuationSeparator" w:id="0">
    <w:p w:rsidR="00E77F47" w:rsidRDefault="00E7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48" w:rsidRDefault="00324E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5245"/>
      <w:rPr>
        <w:rFonts w:ascii="Times" w:eastAsia="Times" w:hAnsi="Times" w:cs="Time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right" w:pos="10348"/>
      </w:tabs>
      <w:spacing w:before="120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noProof/>
        <w:color w:val="000000"/>
        <w:sz w:val="16"/>
        <w:szCs w:val="16"/>
      </w:rPr>
      <w:drawing>
        <wp:inline distT="0" distB="0" distL="114300" distR="114300">
          <wp:extent cx="565150" cy="50800"/>
          <wp:effectExtent l="0" t="0" r="0" 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24E48" w:rsidRDefault="00324E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  <w:sz w:val="16"/>
        <w:szCs w:val="16"/>
      </w:rPr>
    </w:pPr>
  </w:p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Piazza dei Cavalieri, 7</w:t>
    </w:r>
  </w:p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56126 Pisa-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Italy</w:t>
    </w:r>
    <w:proofErr w:type="spellEnd"/>
  </w:p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  <w:sz w:val="16"/>
        <w:szCs w:val="16"/>
      </w:rPr>
    </w:pPr>
    <w:proofErr w:type="spellStart"/>
    <w:proofErr w:type="gramStart"/>
    <w:r>
      <w:rPr>
        <w:rFonts w:ascii="Times" w:eastAsia="Times" w:hAnsi="Times" w:cs="Times"/>
        <w:color w:val="000000"/>
        <w:sz w:val="16"/>
        <w:szCs w:val="16"/>
      </w:rPr>
      <w:t>tel</w:t>
    </w:r>
    <w:proofErr w:type="spellEnd"/>
    <w:proofErr w:type="gramEnd"/>
    <w:r>
      <w:rPr>
        <w:rFonts w:ascii="Times" w:eastAsia="Times" w:hAnsi="Times" w:cs="Times"/>
        <w:color w:val="000000"/>
        <w:sz w:val="16"/>
        <w:szCs w:val="16"/>
      </w:rPr>
      <w:t xml:space="preserve">: +39 050 509111 </w:t>
    </w:r>
  </w:p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swald" w:eastAsia="Oswald" w:hAnsi="Oswald" w:cs="Oswald"/>
        <w:color w:val="000000"/>
        <w:sz w:val="24"/>
        <w:szCs w:val="24"/>
      </w:rPr>
    </w:pPr>
    <w:proofErr w:type="gramStart"/>
    <w:r>
      <w:rPr>
        <w:rFonts w:ascii="Times" w:eastAsia="Times" w:hAnsi="Times" w:cs="Times"/>
        <w:color w:val="000000"/>
        <w:sz w:val="16"/>
        <w:szCs w:val="16"/>
      </w:rPr>
      <w:t>fax</w:t>
    </w:r>
    <w:proofErr w:type="gramEnd"/>
    <w:r>
      <w:rPr>
        <w:rFonts w:ascii="Times" w:eastAsia="Times" w:hAnsi="Times" w:cs="Times"/>
        <w:color w:val="000000"/>
        <w:sz w:val="16"/>
        <w:szCs w:val="16"/>
      </w:rPr>
      <w:t>: +39 050 563513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47" w:rsidRDefault="00E77F47">
      <w:r>
        <w:separator/>
      </w:r>
    </w:p>
  </w:footnote>
  <w:footnote w:type="continuationSeparator" w:id="0">
    <w:p w:rsidR="00E77F47" w:rsidRDefault="00E77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9215"/>
      <w:rPr>
        <w:rFonts w:ascii="Oswald" w:eastAsia="Oswald" w:hAnsi="Oswald" w:cs="Oswald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-253363</wp:posOffset>
          </wp:positionH>
          <wp:positionV relativeFrom="paragraph">
            <wp:posOffset>112395</wp:posOffset>
          </wp:positionV>
          <wp:extent cx="165100" cy="182499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2913"/>
                  <a:stretch>
                    <a:fillRect/>
                  </a:stretch>
                </pic:blipFill>
                <pic:spPr>
                  <a:xfrm>
                    <a:off x="0" y="0"/>
                    <a:ext cx="165100" cy="182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48" w:rsidRDefault="000E0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swald" w:eastAsia="Oswald" w:hAnsi="Oswald" w:cs="Oswald"/>
        <w:color w:val="000000"/>
        <w:sz w:val="24"/>
        <w:szCs w:val="24"/>
      </w:rPr>
    </w:pPr>
    <w:r>
      <w:rPr>
        <w:rFonts w:ascii="Oswald" w:eastAsia="Oswald" w:hAnsi="Oswald" w:cs="Oswald"/>
        <w:noProof/>
        <w:color w:val="000000"/>
        <w:sz w:val="24"/>
        <w:szCs w:val="24"/>
      </w:rPr>
      <w:drawing>
        <wp:inline distT="0" distB="0" distL="114300" distR="114300">
          <wp:extent cx="699135" cy="984250"/>
          <wp:effectExtent l="0" t="0" r="0" b="0"/>
          <wp:docPr id="3" name="image1.png" descr="DATI_1:carta intestata:logsns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ATI_1:carta intestata:logsns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13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2D12"/>
    <w:multiLevelType w:val="multilevel"/>
    <w:tmpl w:val="6B866B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D3855EA"/>
    <w:multiLevelType w:val="multilevel"/>
    <w:tmpl w:val="96407AF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E48"/>
    <w:rsid w:val="000E0846"/>
    <w:rsid w:val="001D2568"/>
    <w:rsid w:val="001F1326"/>
    <w:rsid w:val="002A14A7"/>
    <w:rsid w:val="00324E48"/>
    <w:rsid w:val="00544912"/>
    <w:rsid w:val="00593078"/>
    <w:rsid w:val="00781718"/>
    <w:rsid w:val="008445A7"/>
    <w:rsid w:val="00942A70"/>
    <w:rsid w:val="00A652A1"/>
    <w:rsid w:val="00BB0017"/>
    <w:rsid w:val="00D92203"/>
    <w:rsid w:val="00E305CA"/>
    <w:rsid w:val="00E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48159-4B5C-48F2-9849-B09F34B5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56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Paskelius</dc:creator>
  <cp:lastModifiedBy>Pasqualantonio Pingue</cp:lastModifiedBy>
  <cp:revision>3</cp:revision>
  <dcterms:created xsi:type="dcterms:W3CDTF">2019-04-12T14:09:00Z</dcterms:created>
  <dcterms:modified xsi:type="dcterms:W3CDTF">2019-04-17T07:37:00Z</dcterms:modified>
</cp:coreProperties>
</file>